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59E2E" w14:textId="77777777" w:rsidR="00B72970" w:rsidRDefault="00B72970" w:rsidP="00BC15EA">
      <w:pPr>
        <w:pStyle w:val="spar"/>
        <w:spacing w:line="360" w:lineRule="auto"/>
        <w:jc w:val="center"/>
        <w:rPr>
          <w:color w:val="000000"/>
          <w:shd w:val="clear" w:color="auto" w:fill="FFFFFF"/>
        </w:rPr>
      </w:pPr>
      <w:r w:rsidRPr="00BC15EA">
        <w:rPr>
          <w:color w:val="000000"/>
          <w:shd w:val="clear" w:color="auto" w:fill="FFFFFF"/>
        </w:rPr>
        <w:t>DECLARAŢIE PE PROPRIA RĂSPUNDERE</w:t>
      </w:r>
    </w:p>
    <w:p w14:paraId="24423A0E" w14:textId="77777777" w:rsidR="00BC15EA" w:rsidRPr="00BC15EA" w:rsidRDefault="00BC15EA" w:rsidP="00BC15EA">
      <w:pPr>
        <w:pStyle w:val="spar"/>
        <w:spacing w:line="360" w:lineRule="auto"/>
        <w:jc w:val="center"/>
        <w:rPr>
          <w:color w:val="000000"/>
          <w:shd w:val="clear" w:color="auto" w:fill="FFFFFF"/>
        </w:rPr>
      </w:pPr>
    </w:p>
    <w:p w14:paraId="1BBA01EE" w14:textId="77777777" w:rsidR="00B72970" w:rsidRDefault="00B72970" w:rsidP="00BC15EA">
      <w:pPr>
        <w:autoSpaceDE/>
        <w:autoSpaceDN/>
        <w:spacing w:line="360" w:lineRule="auto"/>
        <w:jc w:val="both"/>
        <w:rPr>
          <w:rStyle w:val="spar3"/>
          <w:rFonts w:ascii="Times New Roman" w:eastAsia="Times New Roman" w:hAnsi="Times New Roman"/>
          <w:sz w:val="24"/>
          <w:szCs w:val="24"/>
        </w:rPr>
      </w:pP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Subsemnatul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(a), ............,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cetăţean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român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,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fiul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/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fiica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............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lui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............ şi ............,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născut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(ă) la data de ............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în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localitatea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............,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judeţul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/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sectorul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............,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domiciliat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(ă) în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localitatea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............, str. ............ nr ...., bl ...., et ....., ap ....,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judeţul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/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sectorul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............,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legitimat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(ă) cu B.I./C.I. ............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seria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............ nr .....,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cunoscând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prevederile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r w:rsidRPr="00BC15EA">
        <w:rPr>
          <w:rStyle w:val="spar3"/>
          <w:rFonts w:ascii="Times New Roman" w:eastAsia="Times New Roman" w:hAnsi="Times New Roman"/>
          <w:color w:val="0000FF"/>
          <w:sz w:val="24"/>
          <w:szCs w:val="24"/>
          <w:u w:val="single"/>
          <w:specVanish w:val="0"/>
        </w:rPr>
        <w:t xml:space="preserve">art. 326 din </w:t>
      </w:r>
      <w:proofErr w:type="spellStart"/>
      <w:r w:rsidRPr="00BC15EA">
        <w:rPr>
          <w:rStyle w:val="spar3"/>
          <w:rFonts w:ascii="Times New Roman" w:eastAsia="Times New Roman" w:hAnsi="Times New Roman"/>
          <w:color w:val="0000FF"/>
          <w:sz w:val="24"/>
          <w:szCs w:val="24"/>
          <w:u w:val="single"/>
          <w:specVanish w:val="0"/>
        </w:rPr>
        <w:t>Codul</w:t>
      </w:r>
      <w:proofErr w:type="spellEnd"/>
      <w:r w:rsidRPr="00BC15EA">
        <w:rPr>
          <w:rStyle w:val="spar3"/>
          <w:rFonts w:ascii="Times New Roman" w:eastAsia="Times New Roman" w:hAnsi="Times New Roman"/>
          <w:color w:val="0000FF"/>
          <w:sz w:val="24"/>
          <w:szCs w:val="24"/>
          <w:u w:val="single"/>
          <w:specVanish w:val="0"/>
        </w:rPr>
        <w:t xml:space="preserve"> penal</w:t>
      </w:r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cu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privire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la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falsul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în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declaraţii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,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după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luarea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la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cunoştinţă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a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conţinutului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BC15EA">
        <w:rPr>
          <w:rStyle w:val="spar3"/>
          <w:rFonts w:ascii="Times New Roman" w:eastAsia="Times New Roman" w:hAnsi="Times New Roman"/>
          <w:color w:val="0000FF"/>
          <w:sz w:val="24"/>
          <w:szCs w:val="24"/>
          <w:u w:val="single"/>
          <w:specVanish w:val="0"/>
        </w:rPr>
        <w:t>Ordonanţei</w:t>
      </w:r>
      <w:proofErr w:type="spellEnd"/>
      <w:r w:rsidRPr="00BC15EA">
        <w:rPr>
          <w:rStyle w:val="spar3"/>
          <w:rFonts w:ascii="Times New Roman" w:eastAsia="Times New Roman" w:hAnsi="Times New Roman"/>
          <w:color w:val="0000FF"/>
          <w:sz w:val="24"/>
          <w:szCs w:val="24"/>
          <w:u w:val="single"/>
          <w:specVanish w:val="0"/>
        </w:rPr>
        <w:t xml:space="preserve"> de </w:t>
      </w:r>
      <w:proofErr w:type="spellStart"/>
      <w:r w:rsidRPr="00BC15EA">
        <w:rPr>
          <w:rStyle w:val="spar3"/>
          <w:rFonts w:ascii="Times New Roman" w:eastAsia="Times New Roman" w:hAnsi="Times New Roman"/>
          <w:color w:val="0000FF"/>
          <w:sz w:val="24"/>
          <w:szCs w:val="24"/>
          <w:u w:val="single"/>
          <w:specVanish w:val="0"/>
        </w:rPr>
        <w:t>urgenţă</w:t>
      </w:r>
      <w:proofErr w:type="spellEnd"/>
      <w:r w:rsidRPr="00BC15EA">
        <w:rPr>
          <w:rStyle w:val="spar3"/>
          <w:rFonts w:ascii="Times New Roman" w:eastAsia="Times New Roman" w:hAnsi="Times New Roman"/>
          <w:color w:val="0000FF"/>
          <w:sz w:val="24"/>
          <w:szCs w:val="24"/>
          <w:u w:val="single"/>
          <w:specVanish w:val="0"/>
        </w:rPr>
        <w:t xml:space="preserve"> a </w:t>
      </w:r>
      <w:proofErr w:type="spellStart"/>
      <w:r w:rsidRPr="00BC15EA">
        <w:rPr>
          <w:rStyle w:val="spar3"/>
          <w:rFonts w:ascii="Times New Roman" w:eastAsia="Times New Roman" w:hAnsi="Times New Roman"/>
          <w:color w:val="0000FF"/>
          <w:sz w:val="24"/>
          <w:szCs w:val="24"/>
          <w:u w:val="single"/>
          <w:specVanish w:val="0"/>
        </w:rPr>
        <w:t>Guvernului</w:t>
      </w:r>
      <w:proofErr w:type="spellEnd"/>
      <w:r w:rsidRPr="00BC15EA">
        <w:rPr>
          <w:rStyle w:val="spar3"/>
          <w:rFonts w:ascii="Times New Roman" w:eastAsia="Times New Roman" w:hAnsi="Times New Roman"/>
          <w:color w:val="0000FF"/>
          <w:sz w:val="24"/>
          <w:szCs w:val="24"/>
          <w:u w:val="single"/>
          <w:specVanish w:val="0"/>
        </w:rPr>
        <w:t xml:space="preserve"> nr. 24/2008</w:t>
      </w:r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privind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accesul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la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propriul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dosar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şi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deconspirarea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Securităţii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,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aprobată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cu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modificări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şi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completări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prin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BC15EA">
        <w:rPr>
          <w:rStyle w:val="spar3"/>
          <w:rFonts w:ascii="Times New Roman" w:eastAsia="Times New Roman" w:hAnsi="Times New Roman"/>
          <w:color w:val="0000FF"/>
          <w:sz w:val="24"/>
          <w:szCs w:val="24"/>
          <w:u w:val="single"/>
          <w:specVanish w:val="0"/>
        </w:rPr>
        <w:t>Legea</w:t>
      </w:r>
      <w:proofErr w:type="spellEnd"/>
      <w:r w:rsidRPr="00BC15EA">
        <w:rPr>
          <w:rStyle w:val="spar3"/>
          <w:rFonts w:ascii="Times New Roman" w:eastAsia="Times New Roman" w:hAnsi="Times New Roman"/>
          <w:color w:val="0000FF"/>
          <w:sz w:val="24"/>
          <w:szCs w:val="24"/>
          <w:u w:val="single"/>
          <w:specVanish w:val="0"/>
        </w:rPr>
        <w:t xml:space="preserve"> nr. 293/2008</w:t>
      </w:r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, cu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modificările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ulterioare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,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declar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prin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prezenta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, pe propria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răspundere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,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că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nu am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fost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lucrător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al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Securităţii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sau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colaborator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al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acesteia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,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în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sensul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r w:rsidRPr="00BC15EA">
        <w:rPr>
          <w:rStyle w:val="spar3"/>
          <w:rFonts w:ascii="Times New Roman" w:eastAsia="Times New Roman" w:hAnsi="Times New Roman"/>
          <w:color w:val="0000FF"/>
          <w:sz w:val="24"/>
          <w:szCs w:val="24"/>
          <w:u w:val="single"/>
          <w:specVanish w:val="0"/>
        </w:rPr>
        <w:t>art. 2 lit. a)</w:t>
      </w:r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şi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r w:rsidRPr="00BC15EA">
        <w:rPr>
          <w:rStyle w:val="spar3"/>
          <w:rFonts w:ascii="Times New Roman" w:eastAsia="Times New Roman" w:hAnsi="Times New Roman"/>
          <w:color w:val="0000FF"/>
          <w:sz w:val="24"/>
          <w:szCs w:val="24"/>
          <w:u w:val="single"/>
          <w:specVanish w:val="0"/>
        </w:rPr>
        <w:t xml:space="preserve">b) din </w:t>
      </w:r>
      <w:proofErr w:type="spellStart"/>
      <w:r w:rsidRPr="00BC15EA">
        <w:rPr>
          <w:rStyle w:val="spar3"/>
          <w:rFonts w:ascii="Times New Roman" w:eastAsia="Times New Roman" w:hAnsi="Times New Roman"/>
          <w:color w:val="0000FF"/>
          <w:sz w:val="24"/>
          <w:szCs w:val="24"/>
          <w:u w:val="single"/>
          <w:specVanish w:val="0"/>
        </w:rPr>
        <w:t>ordonanţa</w:t>
      </w:r>
      <w:proofErr w:type="spellEnd"/>
      <w:r w:rsidRPr="00BC15EA">
        <w:rPr>
          <w:rStyle w:val="spar3"/>
          <w:rFonts w:ascii="Times New Roman" w:eastAsia="Times New Roman" w:hAnsi="Times New Roman"/>
          <w:color w:val="0000FF"/>
          <w:sz w:val="24"/>
          <w:szCs w:val="24"/>
          <w:u w:val="single"/>
          <w:specVanish w:val="0"/>
        </w:rPr>
        <w:t xml:space="preserve"> de </w:t>
      </w:r>
      <w:proofErr w:type="spellStart"/>
      <w:r w:rsidRPr="00BC15EA">
        <w:rPr>
          <w:rStyle w:val="spar3"/>
          <w:rFonts w:ascii="Times New Roman" w:eastAsia="Times New Roman" w:hAnsi="Times New Roman"/>
          <w:color w:val="0000FF"/>
          <w:sz w:val="24"/>
          <w:szCs w:val="24"/>
          <w:u w:val="single"/>
          <w:specVanish w:val="0"/>
        </w:rPr>
        <w:t>urgenţă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a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Guvernului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menţionată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anterior.</w:t>
      </w:r>
    </w:p>
    <w:p w14:paraId="49E8CEF1" w14:textId="77777777" w:rsidR="00BC15EA" w:rsidRPr="00BC15EA" w:rsidRDefault="00BC15EA" w:rsidP="00BC15EA">
      <w:pPr>
        <w:autoSpaceDE/>
        <w:autoSpaceDN/>
        <w:spacing w:line="360" w:lineRule="auto"/>
        <w:jc w:val="both"/>
        <w:rPr>
          <w:rStyle w:val="sanxbdy"/>
          <w:rFonts w:ascii="Times New Roman" w:eastAsia="Times New Roman" w:hAnsi="Times New Roman"/>
          <w:sz w:val="24"/>
          <w:szCs w:val="24"/>
        </w:rPr>
      </w:pPr>
    </w:p>
    <w:p w14:paraId="65F67FD5" w14:textId="77777777" w:rsidR="00A9790A" w:rsidRPr="00AE309A" w:rsidRDefault="00A9790A" w:rsidP="00A9790A">
      <w:pPr>
        <w:pStyle w:val="spar"/>
        <w:spacing w:line="360" w:lineRule="auto"/>
        <w:jc w:val="both"/>
        <w:rPr>
          <w:color w:val="000000"/>
          <w:shd w:val="clear" w:color="auto" w:fill="FFFFFF"/>
        </w:rPr>
      </w:pPr>
    </w:p>
    <w:p w14:paraId="3C92F388" w14:textId="3FEEAE55" w:rsidR="00A9790A" w:rsidRPr="00AE309A" w:rsidRDefault="00A9790A" w:rsidP="00A9790A">
      <w:pPr>
        <w:pStyle w:val="spar"/>
        <w:spacing w:line="360" w:lineRule="auto"/>
        <w:rPr>
          <w:color w:val="000000"/>
          <w:shd w:val="clear" w:color="auto" w:fill="FFFFFF"/>
        </w:rPr>
      </w:pPr>
      <w:r w:rsidRPr="00AE309A">
        <w:rPr>
          <w:color w:val="000000"/>
          <w:shd w:val="clear" w:color="auto" w:fill="FFFFFF"/>
        </w:rPr>
        <w:t>Data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proofErr w:type="spellStart"/>
      <w:r w:rsidRPr="00AE309A">
        <w:rPr>
          <w:color w:val="000000"/>
          <w:shd w:val="clear" w:color="auto" w:fill="FFFFFF"/>
        </w:rPr>
        <w:t>Semnătura</w:t>
      </w:r>
      <w:proofErr w:type="spellEnd"/>
      <w:r w:rsidRPr="00AE309A">
        <w:rPr>
          <w:color w:val="000000"/>
          <w:shd w:val="clear" w:color="auto" w:fill="FFFFFF"/>
        </w:rPr>
        <w:t xml:space="preserve"> </w:t>
      </w:r>
    </w:p>
    <w:p w14:paraId="6C958A7C" w14:textId="7B917522" w:rsidR="00A9790A" w:rsidRPr="00AE309A" w:rsidRDefault="00A9790A" w:rsidP="00A9790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---------------------</w:t>
      </w:r>
    </w:p>
    <w:p w14:paraId="5A4C1C28" w14:textId="064E5EF4" w:rsidR="00F56FF3" w:rsidRPr="00BC15EA" w:rsidRDefault="00A9790A" w:rsidP="00A9790A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F56FF3" w:rsidRPr="00BC15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475"/>
    <w:rsid w:val="0012223B"/>
    <w:rsid w:val="00205475"/>
    <w:rsid w:val="003E0DE0"/>
    <w:rsid w:val="00A9790A"/>
    <w:rsid w:val="00B72970"/>
    <w:rsid w:val="00BC15EA"/>
    <w:rsid w:val="00F5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4B2ED"/>
  <w15:chartTrackingRefBased/>
  <w15:docId w15:val="{A7C62D22-79C2-4A5F-8380-365D5D0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970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B72970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nxttl">
    <w:name w:val="s_anx_ttl"/>
    <w:basedOn w:val="Normal"/>
    <w:rsid w:val="00B72970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character" w:customStyle="1" w:styleId="spar3">
    <w:name w:val="s_par3"/>
    <w:basedOn w:val="DefaultParagraphFont"/>
    <w:rsid w:val="00B72970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nxbdy">
    <w:name w:val="s_anx_bdy"/>
    <w:basedOn w:val="DefaultParagraphFont"/>
    <w:rsid w:val="00B72970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Inspectorat</dc:creator>
  <cp:keywords/>
  <dc:description/>
  <cp:lastModifiedBy>Livia Cretulescu</cp:lastModifiedBy>
  <cp:revision>5</cp:revision>
  <dcterms:created xsi:type="dcterms:W3CDTF">2021-09-09T13:27:00Z</dcterms:created>
  <dcterms:modified xsi:type="dcterms:W3CDTF">2022-01-18T10:57:00Z</dcterms:modified>
</cp:coreProperties>
</file>